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D3" w:rsidRPr="00786DD3" w:rsidRDefault="00A33836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923925</wp:posOffset>
            </wp:positionH>
            <wp:positionV relativeFrom="paragraph">
              <wp:posOffset>-8255</wp:posOffset>
            </wp:positionV>
            <wp:extent cx="723900" cy="7429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DD3" w:rsidRPr="00786DD3" w:rsidRDefault="00A33836" w:rsidP="00786DD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10160</wp:posOffset>
                </wp:positionV>
                <wp:extent cx="1758315" cy="490220"/>
                <wp:effectExtent l="9525" t="698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D3" w:rsidRDefault="00786DD3" w:rsidP="00786DD3">
                            <w:pPr>
                              <w:spacing w:after="0" w:line="240" w:lineRule="auto"/>
                            </w:pPr>
                            <w:r>
                              <w:t>MENTORING HANDBOOK</w:t>
                            </w:r>
                          </w:p>
                          <w:p w:rsidR="00786DD3" w:rsidRDefault="00786DD3">
                            <w: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35pt;margin-top:.8pt;width:138.4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">
                <v:textbox>
                  <w:txbxContent>
                    <w:p w:rsidR="00786DD3" w:rsidRDefault="00786DD3" w:rsidP="00786DD3">
                      <w:pPr>
                        <w:spacing w:after="0" w:line="240" w:lineRule="auto"/>
                      </w:pPr>
                      <w:r>
                        <w:t>MENTORING HANDBOOK</w:t>
                      </w:r>
                    </w:p>
                    <w:p w:rsidR="00786DD3" w:rsidRDefault="00786DD3">
                      <w: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  <w:r w:rsidR="00786DD3" w:rsidRPr="00786DD3">
        <w:rPr>
          <w:rFonts w:cs="Calibri"/>
          <w:color w:val="000000"/>
          <w:sz w:val="24"/>
          <w:szCs w:val="24"/>
        </w:rPr>
        <w:t>Jaffrey-Rindge Cooperative School District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cs="Calibri"/>
          <w:b/>
          <w:color w:val="000000"/>
          <w:sz w:val="28"/>
          <w:szCs w:val="28"/>
        </w:rPr>
      </w:pPr>
      <w:r w:rsidRPr="00786DD3">
        <w:rPr>
          <w:rFonts w:cs="Calibri"/>
          <w:b/>
          <w:color w:val="000000"/>
          <w:sz w:val="28"/>
          <w:szCs w:val="28"/>
        </w:rPr>
        <w:t>INDIVIDUAL MENTORING PLAN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cs="Calibri"/>
          <w:color w:val="000000"/>
          <w:sz w:val="16"/>
          <w:szCs w:val="16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049"/>
        <w:gridCol w:w="1874"/>
        <w:gridCol w:w="2909"/>
      </w:tblGrid>
      <w:tr w:rsidR="00786DD3" w:rsidRPr="00786DD3" w:rsidTr="00DF50CA">
        <w:tc>
          <w:tcPr>
            <w:tcW w:w="2014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MENTEE</w:t>
            </w:r>
          </w:p>
        </w:tc>
        <w:tc>
          <w:tcPr>
            <w:tcW w:w="304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SCHOOL YEAR</w:t>
            </w:r>
          </w:p>
        </w:tc>
        <w:tc>
          <w:tcPr>
            <w:tcW w:w="290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201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Job Assignment</w:t>
            </w:r>
          </w:p>
        </w:tc>
        <w:tc>
          <w:tcPr>
            <w:tcW w:w="304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90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201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04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16"/>
          <w:szCs w:val="16"/>
        </w:rPr>
      </w:pPr>
      <w:r w:rsidRPr="00786DD3">
        <w:rPr>
          <w:rFonts w:cs="Calibri"/>
          <w:b/>
          <w:color w:val="000000"/>
          <w:sz w:val="24"/>
          <w:szCs w:val="24"/>
        </w:rPr>
        <w:t xml:space="preserve">      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i/>
          <w:color w:val="000000"/>
          <w:sz w:val="24"/>
          <w:szCs w:val="24"/>
        </w:rPr>
      </w:pPr>
      <w:r w:rsidRPr="00786DD3">
        <w:rPr>
          <w:rFonts w:cs="Calibri"/>
          <w:b/>
          <w:i/>
          <w:color w:val="000000"/>
          <w:sz w:val="24"/>
          <w:szCs w:val="24"/>
          <w:u w:val="single"/>
        </w:rPr>
        <w:t>Throughout the Year</w:t>
      </w:r>
      <w:r w:rsidRPr="00786DD3">
        <w:rPr>
          <w:rFonts w:cs="Calibri"/>
          <w:i/>
          <w:color w:val="000000"/>
          <w:sz w:val="24"/>
          <w:szCs w:val="24"/>
        </w:rPr>
        <w:t xml:space="preserve"> 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786DD3">
        <w:rPr>
          <w:rFonts w:cs="Calibri"/>
          <w:i/>
          <w:color w:val="000000"/>
          <w:sz w:val="24"/>
          <w:szCs w:val="24"/>
        </w:rPr>
        <w:t>Maintain a record of your activities using the Professional Development Annotated Log.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i/>
          <w:color w:val="000000"/>
          <w:sz w:val="24"/>
          <w:szCs w:val="24"/>
        </w:rPr>
      </w:pPr>
      <w:r w:rsidRPr="00786DD3">
        <w:rPr>
          <w:rFonts w:cs="Calibri"/>
          <w:i/>
          <w:color w:val="000000"/>
          <w:sz w:val="24"/>
          <w:szCs w:val="24"/>
        </w:rPr>
        <w:t>This plan should be considered a “living” document.  You may review and edit as needed.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6"/>
      </w:tblGrid>
      <w:tr w:rsidR="00786DD3" w:rsidRPr="00786DD3" w:rsidTr="00DF50CA">
        <w:tc>
          <w:tcPr>
            <w:tcW w:w="9846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GOAL SETTING </w:t>
            </w:r>
            <w:r w:rsidRPr="00786DD3">
              <w:rPr>
                <w:rFonts w:cs="Calibri"/>
                <w:color w:val="000000"/>
                <w:sz w:val="24"/>
                <w:szCs w:val="24"/>
              </w:rPr>
              <w:t>–</w:t>
            </w: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786DD3">
              <w:rPr>
                <w:rFonts w:cs="Calibri"/>
                <w:color w:val="000000"/>
                <w:sz w:val="24"/>
                <w:szCs w:val="24"/>
              </w:rPr>
              <w:t>Complete in September and edit as needed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color w:val="000000"/>
              </w:rPr>
            </w:pPr>
            <w:r w:rsidRPr="00786DD3">
              <w:rPr>
                <w:rFonts w:cs="Calibri"/>
                <w:i/>
                <w:color w:val="000000"/>
              </w:rPr>
              <w:t xml:space="preserve">                                  Please utilize your Mentee Needs Assessment to complete this section.</w:t>
            </w: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Areas of Strength: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Priority Goals </w:t>
            </w:r>
            <w:r w:rsidRPr="00786DD3">
              <w:rPr>
                <w:rFonts w:cs="Calibri"/>
                <w:color w:val="000000"/>
                <w:sz w:val="24"/>
                <w:szCs w:val="24"/>
              </w:rPr>
              <w:t>(top areas for targeted support and professional development):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Additional Goals </w:t>
            </w:r>
            <w:r w:rsidRPr="00786DD3">
              <w:rPr>
                <w:rFonts w:cs="Calibri"/>
                <w:color w:val="000000"/>
                <w:sz w:val="24"/>
                <w:szCs w:val="24"/>
              </w:rPr>
              <w:t>(lower priority areas for targeted support and professional development):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786DD3" w:rsidRPr="00786DD3" w:rsidTr="00DF50CA">
        <w:tc>
          <w:tcPr>
            <w:tcW w:w="9810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ACTION PLAN </w:t>
            </w:r>
            <w:r w:rsidRPr="00786DD3">
              <w:rPr>
                <w:rFonts w:cs="Calibri"/>
                <w:color w:val="000000"/>
                <w:sz w:val="24"/>
                <w:szCs w:val="24"/>
              </w:rPr>
              <w:t>– Complete in September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color w:val="000000"/>
              </w:rPr>
            </w:pPr>
            <w:r w:rsidRPr="00786DD3">
              <w:rPr>
                <w:rFonts w:cs="Calibri"/>
                <w:i/>
                <w:color w:val="000000"/>
              </w:rPr>
              <w:t xml:space="preserve">                                Utilize the </w:t>
            </w:r>
            <w:r w:rsidRPr="00786DD3">
              <w:rPr>
                <w:rFonts w:cs="Calibri"/>
                <w:b/>
                <w:i/>
                <w:color w:val="000000"/>
              </w:rPr>
              <w:t>Road Map to Success</w:t>
            </w:r>
            <w:r w:rsidRPr="00786DD3">
              <w:rPr>
                <w:rFonts w:cs="Calibri"/>
                <w:i/>
                <w:color w:val="000000"/>
              </w:rPr>
              <w:t xml:space="preserve"> form to document goals and related action plans.</w:t>
            </w: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color w:val="000000"/>
          <w:sz w:val="24"/>
          <w:szCs w:val="24"/>
        </w:rPr>
      </w:pP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2321"/>
        <w:gridCol w:w="2322"/>
        <w:gridCol w:w="3270"/>
      </w:tblGrid>
      <w:tr w:rsidR="00786DD3" w:rsidRPr="00786DD3" w:rsidTr="00DF50CA">
        <w:tc>
          <w:tcPr>
            <w:tcW w:w="9810" w:type="dxa"/>
            <w:gridSpan w:val="4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OBSERVATION PLAN </w:t>
            </w:r>
            <w:r w:rsidRPr="00786DD3">
              <w:rPr>
                <w:rFonts w:cs="Calibri"/>
                <w:color w:val="000000"/>
                <w:sz w:val="24"/>
                <w:szCs w:val="24"/>
              </w:rPr>
              <w:t>– Complete in September and edit as needed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i/>
                <w:color w:val="000000"/>
                <w:sz w:val="24"/>
                <w:szCs w:val="24"/>
              </w:rPr>
              <w:t xml:space="preserve">                                          Enter substitute request(s) on Aesop under “Professional Development”</w:t>
            </w:r>
          </w:p>
        </w:tc>
      </w:tr>
      <w:tr w:rsidR="00786DD3" w:rsidRPr="00786DD3" w:rsidTr="00786DD3">
        <w:trPr>
          <w:trHeight w:val="300"/>
        </w:trPr>
        <w:tc>
          <w:tcPr>
            <w:tcW w:w="1897" w:type="dxa"/>
            <w:vMerge w:val="restart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6DD3">
              <w:rPr>
                <w:rFonts w:cs="Calibri"/>
                <w:b/>
                <w:sz w:val="24"/>
                <w:szCs w:val="24"/>
              </w:rPr>
              <w:t>Date:</w:t>
            </w:r>
          </w:p>
        </w:tc>
        <w:tc>
          <w:tcPr>
            <w:tcW w:w="4643" w:type="dxa"/>
            <w:gridSpan w:val="2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6DD3">
              <w:rPr>
                <w:rFonts w:cs="Calibri"/>
                <w:b/>
                <w:sz w:val="24"/>
                <w:szCs w:val="24"/>
              </w:rPr>
              <w:t>Type of observation:</w:t>
            </w:r>
          </w:p>
        </w:tc>
        <w:tc>
          <w:tcPr>
            <w:tcW w:w="3270" w:type="dxa"/>
            <w:vMerge w:val="restart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6DD3">
              <w:rPr>
                <w:rFonts w:cs="Calibri"/>
                <w:b/>
                <w:sz w:val="24"/>
                <w:szCs w:val="24"/>
              </w:rPr>
              <w:t>Focus:</w:t>
            </w:r>
          </w:p>
        </w:tc>
      </w:tr>
      <w:tr w:rsidR="00786DD3" w:rsidRPr="00786DD3" w:rsidTr="00786DD3">
        <w:trPr>
          <w:trHeight w:val="300"/>
        </w:trPr>
        <w:tc>
          <w:tcPr>
            <w:tcW w:w="1897" w:type="dxa"/>
            <w:vMerge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6DD3">
              <w:rPr>
                <w:rFonts w:cs="Calibri"/>
                <w:b/>
                <w:sz w:val="24"/>
                <w:szCs w:val="24"/>
              </w:rPr>
              <w:t>Mentor observing mentee</w:t>
            </w:r>
          </w:p>
        </w:tc>
        <w:tc>
          <w:tcPr>
            <w:tcW w:w="2322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6DD3">
              <w:rPr>
                <w:rFonts w:cs="Calibri"/>
                <w:b/>
                <w:sz w:val="24"/>
                <w:szCs w:val="24"/>
              </w:rPr>
              <w:t>Mentee observing colleagues</w:t>
            </w:r>
          </w:p>
        </w:tc>
        <w:tc>
          <w:tcPr>
            <w:tcW w:w="3270" w:type="dxa"/>
            <w:vMerge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86DD3" w:rsidRPr="00786DD3" w:rsidTr="00786DD3">
        <w:trPr>
          <w:trHeight w:val="300"/>
        </w:trPr>
        <w:tc>
          <w:tcPr>
            <w:tcW w:w="1897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321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322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270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786DD3" w:rsidRPr="00786DD3" w:rsidTr="00786DD3">
        <w:trPr>
          <w:trHeight w:val="300"/>
        </w:trPr>
        <w:tc>
          <w:tcPr>
            <w:tcW w:w="1897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321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322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270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786DD3" w:rsidRPr="00786DD3" w:rsidTr="00786DD3">
        <w:trPr>
          <w:trHeight w:val="300"/>
        </w:trPr>
        <w:tc>
          <w:tcPr>
            <w:tcW w:w="1897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321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322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270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color w:val="000000"/>
          <w:sz w:val="24"/>
          <w:szCs w:val="24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085"/>
        <w:gridCol w:w="1776"/>
        <w:gridCol w:w="2142"/>
      </w:tblGrid>
      <w:tr w:rsidR="00786DD3" w:rsidRPr="00786DD3" w:rsidTr="00DF50CA">
        <w:tc>
          <w:tcPr>
            <w:tcW w:w="9846" w:type="dxa"/>
            <w:gridSpan w:val="4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FALL REVIEW</w:t>
            </w:r>
          </w:p>
        </w:tc>
      </w:tr>
      <w:tr w:rsidR="00786DD3" w:rsidRPr="00786DD3" w:rsidTr="00DF50CA">
        <w:tc>
          <w:tcPr>
            <w:tcW w:w="1843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4085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  <w:tc>
          <w:tcPr>
            <w:tcW w:w="1776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42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1843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Mentee</w:t>
            </w:r>
          </w:p>
        </w:tc>
        <w:tc>
          <w:tcPr>
            <w:tcW w:w="4085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  <w:tc>
          <w:tcPr>
            <w:tcW w:w="1776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42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1843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Administrator</w:t>
            </w:r>
          </w:p>
        </w:tc>
        <w:tc>
          <w:tcPr>
            <w:tcW w:w="4085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Date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  <w:tc>
          <w:tcPr>
            <w:tcW w:w="2142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40"/>
          <w:szCs w:val="40"/>
        </w:rPr>
        <w:sectPr w:rsidR="00786DD3" w:rsidRPr="00786DD3" w:rsidSect="00971CC7">
          <w:headerReference w:type="default" r:id="rId6"/>
          <w:footerReference w:type="default" r:id="rId7"/>
          <w:footerReference w:type="first" r:id="rId8"/>
          <w:pgSz w:w="12240" w:h="15840"/>
          <w:pgMar w:top="1008" w:right="1008" w:bottom="1008" w:left="1008" w:header="0" w:footer="0" w:gutter="0"/>
          <w:pgNumType w:start="1"/>
          <w:cols w:space="720"/>
          <w:docGrid w:linePitch="299"/>
        </w:sectPr>
      </w:pP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="Calibri"/>
          <w:b/>
          <w:color w:val="000000"/>
          <w:sz w:val="28"/>
          <w:szCs w:val="28"/>
        </w:rPr>
      </w:pP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="Calibri"/>
          <w:b/>
          <w:color w:val="000000"/>
          <w:sz w:val="28"/>
          <w:szCs w:val="28"/>
        </w:rPr>
      </w:pP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cs="Calibri"/>
          <w:b/>
          <w:color w:val="000000"/>
          <w:sz w:val="28"/>
          <w:szCs w:val="28"/>
        </w:rPr>
      </w:pPr>
      <w:r w:rsidRPr="00786DD3">
        <w:rPr>
          <w:rFonts w:cs="Calibri"/>
          <w:b/>
          <w:color w:val="000000"/>
          <w:sz w:val="28"/>
          <w:szCs w:val="28"/>
        </w:rPr>
        <w:lastRenderedPageBreak/>
        <w:t>INDIVIDUAL MENTORING PLAN REFLECTIONS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cs="Calibri"/>
          <w:color w:val="000000"/>
          <w:sz w:val="16"/>
          <w:szCs w:val="16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049"/>
        <w:gridCol w:w="1874"/>
        <w:gridCol w:w="2909"/>
      </w:tblGrid>
      <w:tr w:rsidR="00786DD3" w:rsidRPr="00786DD3" w:rsidTr="00DF50CA">
        <w:tc>
          <w:tcPr>
            <w:tcW w:w="2014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MENTEE</w:t>
            </w:r>
          </w:p>
        </w:tc>
        <w:tc>
          <w:tcPr>
            <w:tcW w:w="304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SCHOOL YEAR</w:t>
            </w:r>
          </w:p>
        </w:tc>
        <w:tc>
          <w:tcPr>
            <w:tcW w:w="290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201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Job Assignment</w:t>
            </w:r>
          </w:p>
        </w:tc>
        <w:tc>
          <w:tcPr>
            <w:tcW w:w="304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90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201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04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12"/>
          <w:szCs w:val="12"/>
        </w:rPr>
      </w:pPr>
      <w:r w:rsidRPr="00786DD3">
        <w:rPr>
          <w:rFonts w:cs="Calibri"/>
          <w:b/>
          <w:color w:val="000000"/>
          <w:sz w:val="24"/>
          <w:szCs w:val="24"/>
        </w:rPr>
        <w:t xml:space="preserve">      </w:t>
      </w:r>
    </w:p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16"/>
          <w:szCs w:val="16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6"/>
      </w:tblGrid>
      <w:tr w:rsidR="00786DD3" w:rsidRPr="00786DD3" w:rsidTr="00DF50CA">
        <w:tc>
          <w:tcPr>
            <w:tcW w:w="9846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color w:val="000000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MID-YEAR </w:t>
            </w: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Progress toward goals: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Adjusted goals or actions (if applicable):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Other notes: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b/>
          <w:color w:val="000000"/>
          <w:sz w:val="10"/>
          <w:szCs w:val="10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6"/>
      </w:tblGrid>
      <w:tr w:rsidR="00786DD3" w:rsidRPr="00786DD3" w:rsidTr="00DF50CA">
        <w:tc>
          <w:tcPr>
            <w:tcW w:w="9846" w:type="dxa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color w:val="000000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 xml:space="preserve">END-OF-YEAR </w:t>
            </w: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Progress toward goals: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Ongoing goals or actions: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9846" w:type="dxa"/>
            <w:shd w:val="clear" w:color="auto" w:fill="FFFFFF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Other notes: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b/>
          <w:color w:val="000000"/>
          <w:sz w:val="10"/>
          <w:szCs w:val="10"/>
        </w:rPr>
      </w:pPr>
    </w:p>
    <w:tbl>
      <w:tblPr>
        <w:tblW w:w="98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085"/>
        <w:gridCol w:w="1776"/>
        <w:gridCol w:w="2142"/>
      </w:tblGrid>
      <w:tr w:rsidR="00786DD3" w:rsidRPr="00786DD3" w:rsidTr="00DF50CA">
        <w:tc>
          <w:tcPr>
            <w:tcW w:w="9846" w:type="dxa"/>
            <w:gridSpan w:val="4"/>
            <w:shd w:val="clear" w:color="auto" w:fill="D9D9D9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b/>
                <w:color w:val="000000"/>
                <w:sz w:val="24"/>
                <w:szCs w:val="24"/>
              </w:rPr>
              <w:t>SPRING REVIEW</w:t>
            </w:r>
          </w:p>
        </w:tc>
      </w:tr>
      <w:tr w:rsidR="00786DD3" w:rsidRPr="00786DD3" w:rsidTr="00DF50CA">
        <w:tc>
          <w:tcPr>
            <w:tcW w:w="1843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4085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42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1843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Mentee</w:t>
            </w:r>
          </w:p>
        </w:tc>
        <w:tc>
          <w:tcPr>
            <w:tcW w:w="4085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42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6DD3" w:rsidRPr="00786DD3" w:rsidTr="00DF50CA">
        <w:tc>
          <w:tcPr>
            <w:tcW w:w="1843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Administrator</w:t>
            </w:r>
          </w:p>
        </w:tc>
        <w:tc>
          <w:tcPr>
            <w:tcW w:w="4085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86DD3">
              <w:rPr>
                <w:rFonts w:cs="Calibri"/>
                <w:color w:val="000000"/>
                <w:sz w:val="24"/>
                <w:szCs w:val="24"/>
              </w:rPr>
              <w:t>Date</w:t>
            </w:r>
          </w:p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86DD3" w:rsidRPr="00786DD3" w:rsidRDefault="00786DD3" w:rsidP="0078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6DD3" w:rsidRPr="00786DD3" w:rsidRDefault="00786DD3" w:rsidP="00786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40"/>
          <w:szCs w:val="40"/>
        </w:rPr>
        <w:sectPr w:rsidR="00786DD3" w:rsidRPr="00786DD3" w:rsidSect="004C472C">
          <w:footerReference w:type="first" r:id="rId9"/>
          <w:type w:val="continuous"/>
          <w:pgSz w:w="12240" w:h="15840"/>
          <w:pgMar w:top="1008" w:right="1008" w:bottom="1008" w:left="1008" w:header="0" w:footer="0" w:gutter="0"/>
          <w:cols w:space="720"/>
          <w:docGrid w:linePitch="299"/>
        </w:sectPr>
      </w:pPr>
    </w:p>
    <w:p w:rsidR="00473CBE" w:rsidRDefault="00473CBE" w:rsidP="00786DD3"/>
    <w:sectPr w:rsidR="0047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F" w:rsidRDefault="00A33836" w:rsidP="00786DD3">
    <w:pPr>
      <w:tabs>
        <w:tab w:val="center" w:pos="5112"/>
        <w:tab w:val="right" w:pos="10224"/>
      </w:tabs>
      <w:spacing w:after="720" w:line="240" w:lineRule="auto"/>
    </w:pPr>
    <w:r>
      <w:t>Jaffrey-Rindge Mentoring Handbook</w:t>
    </w:r>
    <w:r w:rsidR="00786DD3">
      <w:tab/>
    </w:r>
    <w:r>
      <w:t>Revised August 22, 2017</w:t>
    </w:r>
    <w:r w:rsidR="00786DD3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F" w:rsidRDefault="00A33836" w:rsidP="00971CC7">
    <w:pPr>
      <w:tabs>
        <w:tab w:val="center" w:pos="4680"/>
        <w:tab w:val="right" w:pos="9360"/>
      </w:tabs>
      <w:spacing w:after="720" w:line="240" w:lineRule="auto"/>
    </w:pPr>
    <w:r>
      <w:t xml:space="preserve">J-R Mentoring Handbook Revised August 2017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F" w:rsidRDefault="00A33836" w:rsidP="00971CC7">
    <w:pPr>
      <w:tabs>
        <w:tab w:val="center" w:pos="4680"/>
        <w:tab w:val="right" w:pos="9360"/>
      </w:tabs>
      <w:spacing w:after="720" w:line="240" w:lineRule="auto"/>
    </w:pPr>
    <w:r>
      <w:t xml:space="preserve">J-R Mentoring Handbook Revised August 2017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F" w:rsidRDefault="00A33836" w:rsidP="00971CC7">
    <w:pPr>
      <w:pStyle w:val="Header"/>
    </w:pPr>
  </w:p>
  <w:p w:rsidR="00DE4FEF" w:rsidRPr="008523E0" w:rsidRDefault="00A33836" w:rsidP="00971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D3"/>
    <w:rsid w:val="00473CBE"/>
    <w:rsid w:val="00786DD3"/>
    <w:rsid w:val="00A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D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6D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D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6D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SAU47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Shaw-Sarles</dc:creator>
  <cp:lastModifiedBy>Susan Shaw-Sarles</cp:lastModifiedBy>
  <cp:revision>2</cp:revision>
  <dcterms:created xsi:type="dcterms:W3CDTF">2017-08-22T15:09:00Z</dcterms:created>
  <dcterms:modified xsi:type="dcterms:W3CDTF">2017-08-22T15:09:00Z</dcterms:modified>
</cp:coreProperties>
</file>